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61A" w14:textId="4892B290" w:rsidR="003519E1" w:rsidRPr="006C2062" w:rsidRDefault="003519E1" w:rsidP="003519E1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 w:rsidRPr="006C2062">
        <w:rPr>
          <w:rFonts w:ascii="Arial Narrow" w:eastAsia="Times New Roman" w:hAnsi="Arial Narrow" w:cs="Arial"/>
          <w:b/>
          <w:u w:val="single"/>
        </w:rPr>
        <w:t>List of Kenya Standards for Systematic Review -</w:t>
      </w:r>
      <w:r w:rsidR="002821B1">
        <w:rPr>
          <w:rFonts w:ascii="Arial Narrow" w:eastAsia="Times New Roman" w:hAnsi="Arial Narrow" w:cs="Arial"/>
          <w:b/>
          <w:u w:val="single"/>
        </w:rPr>
        <w:t>Sugar</w:t>
      </w:r>
      <w:r w:rsidRPr="006C2062">
        <w:rPr>
          <w:rFonts w:ascii="Arial Narrow" w:eastAsia="Times New Roman" w:hAnsi="Arial Narrow" w:cs="Arial"/>
          <w:b/>
          <w:u w:val="single"/>
        </w:rPr>
        <w:t xml:space="preserve"> TC</w:t>
      </w:r>
    </w:p>
    <w:p w14:paraId="66C88FCC" w14:textId="77777777" w:rsidR="003519E1" w:rsidRDefault="0035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36"/>
        <w:gridCol w:w="4439"/>
        <w:gridCol w:w="1650"/>
      </w:tblGrid>
      <w:tr w:rsidR="003C7348" w:rsidRPr="003519E1" w14:paraId="0430F058" w14:textId="77777777" w:rsidTr="006F7706">
        <w:trPr>
          <w:trHeight w:val="580"/>
        </w:trPr>
        <w:tc>
          <w:tcPr>
            <w:tcW w:w="1891" w:type="dxa"/>
          </w:tcPr>
          <w:p w14:paraId="4B25C481" w14:textId="2A71CF11" w:rsidR="003C7348" w:rsidRPr="003519E1" w:rsidRDefault="00FC5A89" w:rsidP="003C7348">
            <w:r w:rsidRPr="000B3B66">
              <w:t>KS EAS 5:2021</w:t>
            </w:r>
          </w:p>
        </w:tc>
        <w:tc>
          <w:tcPr>
            <w:tcW w:w="1036" w:type="dxa"/>
          </w:tcPr>
          <w:p w14:paraId="02F068B3" w14:textId="52D13E77" w:rsidR="003C7348" w:rsidRPr="003519E1" w:rsidRDefault="007E280D" w:rsidP="003C7348">
            <w:r>
              <w:t>Sugar</w:t>
            </w:r>
          </w:p>
        </w:tc>
        <w:tc>
          <w:tcPr>
            <w:tcW w:w="4439" w:type="dxa"/>
          </w:tcPr>
          <w:p w14:paraId="5BED5AB7" w14:textId="191DE1F2" w:rsidR="003C7348" w:rsidRPr="003519E1" w:rsidRDefault="003C7348" w:rsidP="003C7348">
            <w:r w:rsidRPr="000B3B66">
              <w:t>Kenya Standard — Refined white sugar — Specification, Third Edition</w:t>
            </w:r>
          </w:p>
        </w:tc>
        <w:tc>
          <w:tcPr>
            <w:tcW w:w="1650" w:type="dxa"/>
          </w:tcPr>
          <w:p w14:paraId="3BBE0775" w14:textId="19C2E8E6" w:rsidR="003C7348" w:rsidRPr="003519E1" w:rsidRDefault="003C7348" w:rsidP="003C7348">
            <w:r w:rsidRPr="006F5408">
              <w:t>2021</w:t>
            </w:r>
          </w:p>
        </w:tc>
      </w:tr>
      <w:tr w:rsidR="007E280D" w:rsidRPr="003519E1" w14:paraId="2E0E6BAA" w14:textId="77777777" w:rsidTr="006F7706">
        <w:trPr>
          <w:trHeight w:val="580"/>
        </w:trPr>
        <w:tc>
          <w:tcPr>
            <w:tcW w:w="1891" w:type="dxa"/>
          </w:tcPr>
          <w:p w14:paraId="26BEC3BC" w14:textId="4A72B92E" w:rsidR="007E280D" w:rsidRPr="003519E1" w:rsidRDefault="007E280D" w:rsidP="007E280D">
            <w:r w:rsidRPr="000B3B66">
              <w:t>KS EAS 8:2021</w:t>
            </w:r>
          </w:p>
        </w:tc>
        <w:tc>
          <w:tcPr>
            <w:tcW w:w="1036" w:type="dxa"/>
          </w:tcPr>
          <w:p w14:paraId="7F67BC04" w14:textId="53AA576E" w:rsidR="007E280D" w:rsidRPr="003519E1" w:rsidRDefault="007E280D" w:rsidP="007E280D">
            <w:r w:rsidRPr="00C941A5">
              <w:t>Sugar</w:t>
            </w:r>
          </w:p>
        </w:tc>
        <w:tc>
          <w:tcPr>
            <w:tcW w:w="4439" w:type="dxa"/>
          </w:tcPr>
          <w:p w14:paraId="49A4D28C" w14:textId="2B828D47" w:rsidR="007E280D" w:rsidRPr="003519E1" w:rsidRDefault="007E280D" w:rsidP="007E280D">
            <w:r w:rsidRPr="000B3B66">
              <w:t>Kenya Standard — Raw cane sugar — Specification, Third Edition</w:t>
            </w:r>
          </w:p>
        </w:tc>
        <w:tc>
          <w:tcPr>
            <w:tcW w:w="1650" w:type="dxa"/>
          </w:tcPr>
          <w:p w14:paraId="532E30AE" w14:textId="656D6C0F" w:rsidR="007E280D" w:rsidRPr="003519E1" w:rsidRDefault="007E280D" w:rsidP="007E280D">
            <w:r w:rsidRPr="006F5408">
              <w:t>2021</w:t>
            </w:r>
          </w:p>
        </w:tc>
      </w:tr>
      <w:tr w:rsidR="007E280D" w:rsidRPr="003519E1" w14:paraId="34698CEF" w14:textId="77777777" w:rsidTr="006F7706">
        <w:trPr>
          <w:trHeight w:val="580"/>
        </w:trPr>
        <w:tc>
          <w:tcPr>
            <w:tcW w:w="1891" w:type="dxa"/>
          </w:tcPr>
          <w:p w14:paraId="3EB89CCC" w14:textId="591106A2" w:rsidR="007E280D" w:rsidRPr="003519E1" w:rsidRDefault="007E280D" w:rsidP="007E280D">
            <w:r w:rsidRPr="000B3B66">
              <w:t>KS EAS 16:2021</w:t>
            </w:r>
          </w:p>
        </w:tc>
        <w:tc>
          <w:tcPr>
            <w:tcW w:w="1036" w:type="dxa"/>
          </w:tcPr>
          <w:p w14:paraId="4B640CB5" w14:textId="2E5338A7" w:rsidR="007E280D" w:rsidRPr="003519E1" w:rsidRDefault="007E280D" w:rsidP="007E280D">
            <w:r w:rsidRPr="00C941A5">
              <w:t>Sugar</w:t>
            </w:r>
          </w:p>
        </w:tc>
        <w:tc>
          <w:tcPr>
            <w:tcW w:w="4439" w:type="dxa"/>
          </w:tcPr>
          <w:p w14:paraId="58486A59" w14:textId="5BDA197F" w:rsidR="007E280D" w:rsidRPr="003519E1" w:rsidRDefault="007E280D" w:rsidP="007E280D">
            <w:r w:rsidRPr="000B3B66">
              <w:t>Kenya Standard — Plantation (mill) white sugar — Specification, Third Edition</w:t>
            </w:r>
          </w:p>
        </w:tc>
        <w:tc>
          <w:tcPr>
            <w:tcW w:w="1650" w:type="dxa"/>
          </w:tcPr>
          <w:p w14:paraId="6D24B611" w14:textId="31D7779B" w:rsidR="007E280D" w:rsidRPr="003519E1" w:rsidRDefault="007E280D" w:rsidP="007E280D">
            <w:r w:rsidRPr="006F5408">
              <w:t>2021</w:t>
            </w:r>
          </w:p>
        </w:tc>
      </w:tr>
    </w:tbl>
    <w:p w14:paraId="62153FC0" w14:textId="26155E29" w:rsidR="003519E1" w:rsidRDefault="00350557">
      <w:r>
        <w:br/>
      </w:r>
    </w:p>
    <w:sectPr w:rsidR="0035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E1"/>
    <w:rsid w:val="00024F82"/>
    <w:rsid w:val="000E2287"/>
    <w:rsid w:val="00121F98"/>
    <w:rsid w:val="00142BE9"/>
    <w:rsid w:val="002821B1"/>
    <w:rsid w:val="00350557"/>
    <w:rsid w:val="003519E1"/>
    <w:rsid w:val="003C7348"/>
    <w:rsid w:val="004A06F4"/>
    <w:rsid w:val="004B73FA"/>
    <w:rsid w:val="005C5711"/>
    <w:rsid w:val="00635C56"/>
    <w:rsid w:val="00656E6A"/>
    <w:rsid w:val="006F7706"/>
    <w:rsid w:val="007E280D"/>
    <w:rsid w:val="00834E4C"/>
    <w:rsid w:val="00997D65"/>
    <w:rsid w:val="00A4109C"/>
    <w:rsid w:val="00A853FB"/>
    <w:rsid w:val="00E20569"/>
    <w:rsid w:val="00ED5FA6"/>
    <w:rsid w:val="00EE59B8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ABF9"/>
  <w15:chartTrackingRefBased/>
  <w15:docId w15:val="{ECBF652F-4D68-4753-B3A3-0B3D131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Kiminza</dc:creator>
  <cp:keywords/>
  <dc:description/>
  <cp:lastModifiedBy>George Kiminza</cp:lastModifiedBy>
  <cp:revision>6</cp:revision>
  <dcterms:created xsi:type="dcterms:W3CDTF">2026-01-30T13:02:00Z</dcterms:created>
  <dcterms:modified xsi:type="dcterms:W3CDTF">2026-01-30T13:09:00Z</dcterms:modified>
</cp:coreProperties>
</file>