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0" w:type="dxa"/>
        <w:tblInd w:w="-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171"/>
        <w:gridCol w:w="1442"/>
        <w:gridCol w:w="3687"/>
        <w:gridCol w:w="4231"/>
        <w:gridCol w:w="3422"/>
      </w:tblGrid>
      <w:tr w:rsidR="002002A6" w:rsidTr="00DD4E7B">
        <w:trPr>
          <w:trHeight w:val="1758"/>
        </w:trPr>
        <w:tc>
          <w:tcPr>
            <w:tcW w:w="3770" w:type="dxa"/>
            <w:gridSpan w:val="3"/>
            <w:tcBorders>
              <w:right w:val="single" w:sz="4" w:space="0" w:color="000000"/>
            </w:tcBorders>
          </w:tcPr>
          <w:p w:rsidR="002002A6" w:rsidRDefault="002002A6" w:rsidP="009859D2">
            <w:pPr>
              <w:pStyle w:val="TableParagraph"/>
              <w:ind w:left="119"/>
              <w:rPr>
                <w:rFonts w:ascii="Arial"/>
                <w:sz w:val="20"/>
              </w:rPr>
            </w:pPr>
            <w:bookmarkStart w:id="0" w:name="_GoBack"/>
            <w:bookmarkEnd w:id="0"/>
            <w:r>
              <w:rPr>
                <w:rFonts w:ascii="Arial"/>
                <w:noProof/>
                <w:sz w:val="20"/>
                <w:lang w:val="en-GB" w:eastAsia="en-GB"/>
              </w:rPr>
              <w:drawing>
                <wp:inline distT="0" distB="0" distL="0" distR="0" wp14:anchorId="220DEFBD" wp14:editId="0BB2D851">
                  <wp:extent cx="1219974" cy="1094613"/>
                  <wp:effectExtent l="0" t="0" r="0" b="0"/>
                  <wp:docPr id="1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74" cy="109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3"/>
            <w:tcBorders>
              <w:left w:val="single" w:sz="4" w:space="0" w:color="000000"/>
            </w:tcBorders>
          </w:tcPr>
          <w:p w:rsidR="002002A6" w:rsidRDefault="002002A6" w:rsidP="009859D2">
            <w:pPr>
              <w:pStyle w:val="TableParagraph"/>
              <w:spacing w:before="85"/>
              <w:ind w:left="2807" w:right="278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Form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</w:t>
            </w:r>
          </w:p>
          <w:p w:rsidR="002002A6" w:rsidRDefault="002002A6" w:rsidP="009859D2">
            <w:pPr>
              <w:pStyle w:val="TableParagraph"/>
              <w:spacing w:before="241"/>
              <w:ind w:left="2807" w:right="27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Partner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States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Comments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Observations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Form</w:t>
            </w:r>
          </w:p>
        </w:tc>
      </w:tr>
      <w:tr w:rsidR="002002A6" w:rsidTr="00DD4E7B">
        <w:trPr>
          <w:trHeight w:val="261"/>
        </w:trPr>
        <w:tc>
          <w:tcPr>
            <w:tcW w:w="3770" w:type="dxa"/>
            <w:gridSpan w:val="3"/>
            <w:vMerge w:val="restart"/>
          </w:tcPr>
          <w:p w:rsidR="002002A6" w:rsidRDefault="002002A6" w:rsidP="009859D2">
            <w:pPr>
              <w:pStyle w:val="TableParagraph"/>
              <w:spacing w:line="227" w:lineRule="exact"/>
              <w:ind w:left="37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Document: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1340" w:type="dxa"/>
            <w:gridSpan w:val="3"/>
          </w:tcPr>
          <w:p w:rsidR="002002A6" w:rsidRDefault="002002A6" w:rsidP="009859D2">
            <w:pPr>
              <w:pStyle w:val="TableParagraph"/>
              <w:spacing w:line="227" w:lineRule="exact"/>
              <w:ind w:left="5047" w:right="5032"/>
              <w:jc w:val="center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state:</w:t>
            </w:r>
          </w:p>
        </w:tc>
      </w:tr>
      <w:tr w:rsidR="002002A6" w:rsidTr="00DD4E7B">
        <w:trPr>
          <w:trHeight w:val="258"/>
        </w:trPr>
        <w:tc>
          <w:tcPr>
            <w:tcW w:w="3770" w:type="dxa"/>
            <w:gridSpan w:val="3"/>
            <w:vMerge/>
            <w:tcBorders>
              <w:top w:val="nil"/>
            </w:tcBorders>
          </w:tcPr>
          <w:p w:rsidR="002002A6" w:rsidRDefault="002002A6" w:rsidP="009859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2002A6" w:rsidRDefault="002002A6" w:rsidP="00DD4E7B">
            <w:pPr>
              <w:pStyle w:val="TableParagraph"/>
              <w:spacing w:line="224" w:lineRule="exact"/>
              <w:ind w:left="221" w:right="206"/>
              <w:jc w:val="center"/>
              <w:rPr>
                <w:sz w:val="20"/>
              </w:rPr>
            </w:pPr>
            <w:r>
              <w:rPr>
                <w:sz w:val="20"/>
              </w:rPr>
              <w:t>Circulation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 w:rsidR="00863560">
              <w:rPr>
                <w:sz w:val="20"/>
              </w:rPr>
              <w:t xml:space="preserve"> 7/0</w:t>
            </w:r>
            <w:r w:rsidR="00DD4E7B">
              <w:rPr>
                <w:sz w:val="20"/>
              </w:rPr>
              <w:t>9</w:t>
            </w:r>
            <w:r w:rsidR="00863560">
              <w:rPr>
                <w:sz w:val="20"/>
              </w:rPr>
              <w:t>/2023</w:t>
            </w:r>
          </w:p>
        </w:tc>
        <w:tc>
          <w:tcPr>
            <w:tcW w:w="4231" w:type="dxa"/>
          </w:tcPr>
          <w:p w:rsidR="002002A6" w:rsidRDefault="002002A6" w:rsidP="00DD4E7B">
            <w:pPr>
              <w:pStyle w:val="TableParagraph"/>
              <w:spacing w:line="224" w:lineRule="exact"/>
              <w:ind w:left="512" w:right="496"/>
              <w:jc w:val="center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 w:rsidR="00DD4E7B">
              <w:rPr>
                <w:sz w:val="20"/>
              </w:rPr>
              <w:t xml:space="preserve"> 06/11</w:t>
            </w:r>
            <w:r w:rsidR="00863560">
              <w:rPr>
                <w:sz w:val="20"/>
              </w:rPr>
              <w:t>/2023</w:t>
            </w:r>
          </w:p>
        </w:tc>
        <w:tc>
          <w:tcPr>
            <w:tcW w:w="342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2A6" w:rsidTr="00DD4E7B">
        <w:trPr>
          <w:trHeight w:val="261"/>
        </w:trPr>
        <w:tc>
          <w:tcPr>
            <w:tcW w:w="1157" w:type="dxa"/>
          </w:tcPr>
          <w:p w:rsidR="002002A6" w:rsidRDefault="002002A6" w:rsidP="009859D2">
            <w:pPr>
              <w:pStyle w:val="TableParagraph"/>
              <w:spacing w:before="15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71" w:type="dxa"/>
          </w:tcPr>
          <w:p w:rsidR="002002A6" w:rsidRDefault="002002A6" w:rsidP="009859D2">
            <w:pPr>
              <w:pStyle w:val="TableParagraph"/>
              <w:spacing w:before="15"/>
              <w:ind w:left="96" w:right="82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442" w:type="dxa"/>
          </w:tcPr>
          <w:p w:rsidR="002002A6" w:rsidRDefault="002002A6" w:rsidP="009859D2">
            <w:pPr>
              <w:pStyle w:val="TableParagraph"/>
              <w:spacing w:before="15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7" w:type="dxa"/>
          </w:tcPr>
          <w:p w:rsidR="002002A6" w:rsidRDefault="002002A6" w:rsidP="009859D2">
            <w:pPr>
              <w:pStyle w:val="TableParagraph"/>
              <w:spacing w:before="15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231" w:type="dxa"/>
          </w:tcPr>
          <w:p w:rsidR="002002A6" w:rsidRDefault="002002A6" w:rsidP="009859D2">
            <w:pPr>
              <w:pStyle w:val="TableParagraph"/>
              <w:spacing w:before="15"/>
              <w:ind w:left="515" w:right="496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3422" w:type="dxa"/>
          </w:tcPr>
          <w:p w:rsidR="002002A6" w:rsidRDefault="002002A6" w:rsidP="009859D2">
            <w:pPr>
              <w:pStyle w:val="TableParagraph"/>
              <w:spacing w:before="15"/>
              <w:ind w:left="1405" w:right="1392"/>
              <w:jc w:val="center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</w:tr>
      <w:tr w:rsidR="002002A6" w:rsidTr="00DD4E7B">
        <w:trPr>
          <w:trHeight w:val="1300"/>
        </w:trPr>
        <w:tc>
          <w:tcPr>
            <w:tcW w:w="1157" w:type="dxa"/>
          </w:tcPr>
          <w:p w:rsidR="002002A6" w:rsidRDefault="002002A6" w:rsidP="009859D2">
            <w:pPr>
              <w:pStyle w:val="TableParagraph"/>
              <w:spacing w:before="96" w:line="220" w:lineRule="auto"/>
              <w:ind w:left="126" w:right="112" w:hanging="2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Clause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Subclause</w:t>
            </w:r>
            <w:proofErr w:type="spell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Annex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3.1)</w:t>
            </w:r>
          </w:p>
        </w:tc>
        <w:tc>
          <w:tcPr>
            <w:tcW w:w="1171" w:type="dxa"/>
          </w:tcPr>
          <w:p w:rsidR="002002A6" w:rsidRDefault="002002A6" w:rsidP="009859D2">
            <w:pPr>
              <w:pStyle w:val="TableParagraph"/>
              <w:spacing w:before="96" w:line="220" w:lineRule="auto"/>
              <w:ind w:left="100" w:right="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Paragraph/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Figure/</w:t>
            </w:r>
            <w:proofErr w:type="spellStart"/>
            <w:r>
              <w:rPr>
                <w:rFonts w:ascii="Arial"/>
                <w:b/>
                <w:sz w:val="18"/>
              </w:rPr>
              <w:t>Tabl</w:t>
            </w:r>
            <w:proofErr w:type="spell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e/Note</w:t>
            </w:r>
          </w:p>
          <w:p w:rsidR="002002A6" w:rsidRDefault="002002A6" w:rsidP="009859D2">
            <w:pPr>
              <w:pStyle w:val="TableParagraph"/>
              <w:spacing w:line="223" w:lineRule="auto"/>
              <w:ind w:left="100" w:right="80"/>
              <w:jc w:val="center"/>
              <w:rPr>
                <w:sz w:val="18"/>
              </w:rPr>
            </w:pPr>
            <w:r>
              <w:rPr>
                <w:sz w:val="18"/>
              </w:rPr>
              <w:t>(e.g. Table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442" w:type="dxa"/>
          </w:tcPr>
          <w:p w:rsidR="002002A6" w:rsidRDefault="002002A6" w:rsidP="009859D2">
            <w:pPr>
              <w:pStyle w:val="TableParagraph"/>
              <w:spacing w:before="94" w:line="223" w:lineRule="auto"/>
              <w:ind w:left="148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comment</w:t>
            </w:r>
          </w:p>
          <w:p w:rsidR="002002A6" w:rsidRDefault="002002A6" w:rsidP="009859D2">
            <w:pPr>
              <w:pStyle w:val="TableParagraph"/>
              <w:spacing w:before="34" w:line="170" w:lineRule="auto"/>
              <w:ind w:left="146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GE, </w:t>
            </w:r>
            <w:r>
              <w:rPr>
                <w:rFonts w:ascii="Arial"/>
                <w:b/>
                <w:sz w:val="18"/>
              </w:rPr>
              <w:t>TE,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</w:t>
            </w:r>
            <w:r>
              <w:rPr>
                <w:rFonts w:ascii="Arial"/>
                <w:b/>
                <w:position w:val="6"/>
                <w:sz w:val="18"/>
              </w:rPr>
              <w:t>1</w:t>
            </w:r>
          </w:p>
        </w:tc>
        <w:tc>
          <w:tcPr>
            <w:tcW w:w="3687" w:type="dxa"/>
          </w:tcPr>
          <w:p w:rsidR="002002A6" w:rsidRDefault="002002A6" w:rsidP="009859D2">
            <w:pPr>
              <w:pStyle w:val="TableParagraph"/>
              <w:spacing w:before="59"/>
              <w:ind w:left="222" w:right="2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Comment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(justification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 change)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</w:p>
          <w:p w:rsidR="002002A6" w:rsidRDefault="002002A6" w:rsidP="009859D2">
            <w:pPr>
              <w:pStyle w:val="TableParagraph"/>
              <w:spacing w:before="4"/>
              <w:ind w:left="222" w:right="200"/>
              <w:jc w:val="center"/>
              <w:rPr>
                <w:sz w:val="18"/>
              </w:rPr>
            </w:pPr>
            <w:r>
              <w:rPr>
                <w:sz w:val="18"/>
              </w:rPr>
              <w:t>Partner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</w:p>
        </w:tc>
        <w:tc>
          <w:tcPr>
            <w:tcW w:w="4231" w:type="dxa"/>
          </w:tcPr>
          <w:p w:rsidR="002002A6" w:rsidRDefault="002002A6" w:rsidP="009859D2">
            <w:pPr>
              <w:pStyle w:val="TableParagraph"/>
              <w:spacing w:before="59"/>
              <w:ind w:left="516" w:right="496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Proposed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change by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Partner state</w:t>
            </w:r>
          </w:p>
        </w:tc>
        <w:tc>
          <w:tcPr>
            <w:tcW w:w="3422" w:type="dxa"/>
          </w:tcPr>
          <w:p w:rsidR="002002A6" w:rsidRDefault="002002A6" w:rsidP="009859D2">
            <w:pPr>
              <w:pStyle w:val="TableParagraph"/>
              <w:spacing w:before="94" w:line="223" w:lineRule="auto"/>
              <w:ind w:left="961" w:right="158" w:hanging="7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TC Secretariat Observations on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comments</w:t>
            </w:r>
          </w:p>
        </w:tc>
      </w:tr>
      <w:tr w:rsidR="002002A6" w:rsidTr="00DD4E7B">
        <w:trPr>
          <w:trHeight w:val="349"/>
        </w:trPr>
        <w:tc>
          <w:tcPr>
            <w:tcW w:w="1157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2A6" w:rsidTr="00DD4E7B">
        <w:trPr>
          <w:trHeight w:val="350"/>
        </w:trPr>
        <w:tc>
          <w:tcPr>
            <w:tcW w:w="1157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2A6" w:rsidTr="00DD4E7B">
        <w:trPr>
          <w:trHeight w:val="349"/>
        </w:trPr>
        <w:tc>
          <w:tcPr>
            <w:tcW w:w="1157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2A6" w:rsidTr="00DD4E7B">
        <w:trPr>
          <w:trHeight w:val="352"/>
        </w:trPr>
        <w:tc>
          <w:tcPr>
            <w:tcW w:w="1157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2002A6" w:rsidRDefault="002002A6" w:rsidP="00985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02A6" w:rsidRDefault="002002A6" w:rsidP="002002A6">
      <w:pPr>
        <w:spacing w:line="206" w:lineRule="exact"/>
        <w:ind w:left="109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GE: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comment,</w:t>
      </w:r>
      <w:r>
        <w:rPr>
          <w:spacing w:val="-2"/>
          <w:sz w:val="18"/>
        </w:rPr>
        <w:t xml:space="preserve"> </w:t>
      </w:r>
      <w:r>
        <w:rPr>
          <w:sz w:val="18"/>
        </w:rPr>
        <w:t>TE:</w:t>
      </w:r>
      <w:r>
        <w:rPr>
          <w:spacing w:val="-1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comment,</w:t>
      </w:r>
      <w:r>
        <w:rPr>
          <w:spacing w:val="-2"/>
          <w:sz w:val="18"/>
        </w:rPr>
        <w:t xml:space="preserve"> </w:t>
      </w:r>
      <w:r>
        <w:rPr>
          <w:sz w:val="18"/>
        </w:rPr>
        <w:t>ED:</w:t>
      </w:r>
      <w:r>
        <w:rPr>
          <w:spacing w:val="-1"/>
          <w:sz w:val="18"/>
        </w:rPr>
        <w:t xml:space="preserve"> </w:t>
      </w:r>
      <w:r>
        <w:rPr>
          <w:sz w:val="18"/>
        </w:rPr>
        <w:t>Editorial</w:t>
      </w:r>
    </w:p>
    <w:p w:rsidR="002002A6" w:rsidRDefault="002002A6" w:rsidP="002002A6">
      <w:pPr>
        <w:pStyle w:val="BodyText"/>
      </w:pPr>
    </w:p>
    <w:p w:rsidR="00BD3894" w:rsidRDefault="00DD4E7B"/>
    <w:sectPr w:rsidR="00BD3894" w:rsidSect="002002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6"/>
    <w:rsid w:val="002002A6"/>
    <w:rsid w:val="00290990"/>
    <w:rsid w:val="00304B1A"/>
    <w:rsid w:val="00863560"/>
    <w:rsid w:val="00DD4E7B"/>
    <w:rsid w:val="00E00F68"/>
    <w:rsid w:val="00EF722E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5C23"/>
  <w15:chartTrackingRefBased/>
  <w15:docId w15:val="{840376CC-14E0-477F-8FDB-B20B5E37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02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02A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02A6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0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Nayiga</dc:creator>
  <cp:keywords/>
  <dc:description/>
  <cp:lastModifiedBy>Lydia Nayiga</cp:lastModifiedBy>
  <cp:revision>3</cp:revision>
  <dcterms:created xsi:type="dcterms:W3CDTF">2023-09-04T11:47:00Z</dcterms:created>
  <dcterms:modified xsi:type="dcterms:W3CDTF">2023-09-04T11:48:00Z</dcterms:modified>
</cp:coreProperties>
</file>